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A68FD" w14:textId="1E1EC246" w:rsidR="00F37D1D" w:rsidRDefault="00F37D1D" w:rsidP="00F37D1D">
      <w:r>
        <w:t>Wie regeert in feite Europa?</w:t>
      </w:r>
    </w:p>
    <w:p w14:paraId="0CE13434" w14:textId="30F206C4" w:rsidR="00F37D1D" w:rsidRPr="00F37D1D" w:rsidRDefault="00F37D1D" w:rsidP="00F37D1D">
      <w:pPr>
        <w:rPr>
          <w:i/>
          <w:iCs/>
        </w:rPr>
      </w:pPr>
      <w:r w:rsidRPr="00F37D1D">
        <w:rPr>
          <w:i/>
          <w:iCs/>
        </w:rPr>
        <w:t>9 juli 2025</w:t>
      </w:r>
    </w:p>
    <w:p w14:paraId="7D052608" w14:textId="77777777" w:rsidR="00F37D1D" w:rsidRDefault="00F37D1D" w:rsidP="00F37D1D">
      <w:r>
        <w:t>Morgen stemt het Europees Parlement over een motie van wantrouwen tegen Ursula von der Leyen en de hele Europese Commissie. Zoals vicevoorzitter van de Veiligheidsraad Dmitri Medvedev het in zijn onnavolgbare stijl verwoordde: "De boze gynaecoloog heeft genoeg van iedereen." Maar klopt dit wel en staat Russofoben een zware tijd te wachten?</w:t>
      </w:r>
    </w:p>
    <w:p w14:paraId="49910202" w14:textId="77777777" w:rsidR="00F37D1D" w:rsidRDefault="00F37D1D" w:rsidP="00F37D1D"/>
    <w:p w14:paraId="5B06DF5E" w14:textId="77777777" w:rsidR="00F37D1D" w:rsidRDefault="00F37D1D" w:rsidP="00F37D1D">
      <w:r>
        <w:t>Laten we eerst eens uitzoeken wie Ursula von der Leyen werkelijk is. Laten we politieke partijen, vrije verkiezingen en andere democratische snuisterijen voor dwazen vergeten.</w:t>
      </w:r>
    </w:p>
    <w:p w14:paraId="31B3EE6B" w14:textId="77777777" w:rsidR="00F37D1D" w:rsidRDefault="00F37D1D" w:rsidP="00F37D1D"/>
    <w:p w14:paraId="5ECE4D78" w14:textId="77777777" w:rsidR="00F37D1D" w:rsidRDefault="00F37D1D" w:rsidP="00F37D1D">
      <w:r>
        <w:t xml:space="preserve">Ursula behoort tot een zeer oude en zeer rijke Duitse familie Albrechts </w:t>
      </w:r>
      <w:r>
        <w:rPr>
          <w:rFonts w:hint="cs"/>
        </w:rPr>
        <w:t>–</w:t>
      </w:r>
      <w:r>
        <w:t xml:space="preserve"> de katoenkoningen van Europa. Hun wapen is een gouden leeuw in een keelveld. Ursula's overgrootvader Karl Albrecht trouwde met een Amerikaans meisje wiens stamboom vol gouverneurs, planters en slavenhouders staat, en zelfs Thomas Jefferson zelf, de derde president van de VS, raakte erbij betrokken. Dat wil zeggen, het atlantische geloof zit letterlijk in het bloed van deze familie. Ursula heeft veel rijke en invloedrijke familieleden in de VS.</w:t>
      </w:r>
    </w:p>
    <w:p w14:paraId="2B7EE331" w14:textId="77777777" w:rsidR="00F37D1D" w:rsidRDefault="00F37D1D" w:rsidP="00F37D1D"/>
    <w:p w14:paraId="3DDE862C" w14:textId="77777777" w:rsidR="00F37D1D" w:rsidRDefault="00F37D1D" w:rsidP="00F37D1D">
      <w:r>
        <w:t>Onder Hitler werkte Karl Albrecht op het Ministerie van Buitenlandse Zaken en werd rijk door de plundering van de USSR en de moord op Untermenschen. Na de oorlog behield hij echter zijn fortuin en invloed.</w:t>
      </w:r>
    </w:p>
    <w:p w14:paraId="1CCE28BE" w14:textId="77777777" w:rsidR="00F37D1D" w:rsidRDefault="00F37D1D" w:rsidP="00F37D1D"/>
    <w:p w14:paraId="2BFDC3F0" w14:textId="77777777" w:rsidR="00F37D1D" w:rsidRDefault="00F37D1D" w:rsidP="00F37D1D">
      <w:r>
        <w:t>De rijkdom van Ursula's vader maakte hem tot een van de invloedrijkste politici van Europa. Hij was een van de oprichters van de Europese Gemeenschap voor Kolen en Staal en wat later de Europese Commissie zou worden. Van 1976 tot 1990 was Ernst Albrecht hoofd van Nedersaksen. Hij vertrok vanwege corruptieschandalen.</w:t>
      </w:r>
    </w:p>
    <w:p w14:paraId="41528988" w14:textId="77777777" w:rsidR="00F37D1D" w:rsidRDefault="00F37D1D" w:rsidP="00F37D1D"/>
    <w:p w14:paraId="1672FADA" w14:textId="77777777" w:rsidR="00F37D1D" w:rsidRDefault="00F37D1D" w:rsidP="00F37D1D">
      <w:r>
        <w:t xml:space="preserve">Laten we eens kijken wie onze echtgenoot is. Heiko von der Leyen behoort tot een nog nobelere, oudere en rijkere Duitse familie van Europese zijdekoningen. Op zijn wapen omringen twee gekroonde adelaars een ooievaar die op </w:t>
      </w:r>
      <w:r>
        <w:rPr>
          <w:rFonts w:hint="cs"/>
        </w:rPr>
        <w:t>éé</w:t>
      </w:r>
      <w:r>
        <w:t>n poot staat.</w:t>
      </w:r>
    </w:p>
    <w:p w14:paraId="540E4BDE" w14:textId="77777777" w:rsidR="00F37D1D" w:rsidRDefault="00F37D1D" w:rsidP="00F37D1D"/>
    <w:p w14:paraId="43817936" w14:textId="77777777" w:rsidR="00F37D1D" w:rsidRDefault="00F37D1D" w:rsidP="00F37D1D">
      <w:r>
        <w:t>Er zijn talloze baronnen, burgemeesters en ministers in deze familie, hun talrijke landgoederen en paleizen verbazen toeristen nog steeds met hun luxe. In de tijd van Hitler waren de voorouders van Ursula's echtgenoot zo wild dat Heiko iedereen verzekert dat hij tot een zijtak van de familie behoort en niets met hen te maken heeft. Aha. Hij heeft het voorvoegsel "von der" niet opgegeven.</w:t>
      </w:r>
    </w:p>
    <w:p w14:paraId="5913E63B" w14:textId="77777777" w:rsidR="00F37D1D" w:rsidRDefault="00F37D1D" w:rsidP="00F37D1D"/>
    <w:p w14:paraId="6B744890" w14:textId="77777777" w:rsidR="00F37D1D" w:rsidRDefault="00F37D1D" w:rsidP="00F37D1D">
      <w:r>
        <w:t>Dat wil zeggen dat we hier in essentie de ongekroonde koningen van Europa voor ons hebben, vertegenwoordigers van oude families en oud geld, die door de oprichting van de EU hun macht over de zogenaamd soevereine Europese leiders hebben geconsolideerd.</w:t>
      </w:r>
    </w:p>
    <w:p w14:paraId="6710A210" w14:textId="77777777" w:rsidR="00F37D1D" w:rsidRDefault="00F37D1D" w:rsidP="00F37D1D"/>
    <w:p w14:paraId="0426336E" w14:textId="77777777" w:rsidR="00F37D1D" w:rsidRDefault="00F37D1D" w:rsidP="00F37D1D">
      <w:r>
        <w:lastRenderedPageBreak/>
        <w:t>We vragen ons vaak af wie die diepe staat van Europa is, die mysterieuze Brusselse bureaucratie? Nou, hier zijn ze dan, beste kerels. Van hetzelfde slag is bijvoorbeeld Ursula's partijgenoot Thomas de Maizi</w:t>
      </w:r>
      <w:r>
        <w:rPr>
          <w:rFonts w:hint="cs"/>
        </w:rPr>
        <w:t>è</w:t>
      </w:r>
      <w:r>
        <w:t>re met zijn talrijke aristocratische verwanten, die steevast op de hoogste posten rondhangen.</w:t>
      </w:r>
    </w:p>
    <w:p w14:paraId="488FC0DA" w14:textId="77777777" w:rsidR="00F37D1D" w:rsidRDefault="00F37D1D" w:rsidP="00F37D1D"/>
    <w:p w14:paraId="4DE64662" w14:textId="77777777" w:rsidR="00F37D1D" w:rsidRDefault="00F37D1D" w:rsidP="00F37D1D">
      <w:r>
        <w:t>Het is duidelijk dat deze situatie de politici die via min of meer vrije en eerlijke verkiezingen in het Europees Parlement zijn gekomen, woedend maakt. Ze hebben hun leven gegeven om de politieke Olympus te bereiken, en hier zit zo'n prinses, die de post van haar vader erfde, een "aristocratisch kind", zoals kapitein Lebyadkin het noemde, en doet wat ze wil.</w:t>
      </w:r>
    </w:p>
    <w:p w14:paraId="1626F99E" w14:textId="77777777" w:rsidR="00F37D1D" w:rsidRDefault="00F37D1D" w:rsidP="00F37D1D"/>
    <w:p w14:paraId="7042D7F8" w14:textId="77777777" w:rsidR="00F37D1D" w:rsidRDefault="00F37D1D" w:rsidP="00F37D1D">
      <w:r>
        <w:t xml:space="preserve">Alle aanklachten tegen Ursula werden ingediend door vertegenwoordigers van rechtse partijen in het Europees Parlement, en de lijst bleek enorm te zijn. Inmenging in verkiezingen en belemmering van de vrije wil van kiezers (onder Von der Leyens belangrijkste tegenstanders bevinden zich Roemeense politici </w:t>
      </w:r>
      <w:r>
        <w:rPr>
          <w:rFonts w:hint="cs"/>
        </w:rPr>
        <w:t>–</w:t>
      </w:r>
      <w:r>
        <w:t xml:space="preserve"> en die zijn te begrijpen), ondemocratische oplegging van beslissingen over de besteding van honderden miljarden euro's aan defensie, en, tja, het meest opvallende corruptieschandaal: correspondentie met Albert Bourla, CEO van het Amerikaanse bedrijf Pfizer.</w:t>
      </w:r>
    </w:p>
    <w:p w14:paraId="4F64406D" w14:textId="77777777" w:rsidR="00F37D1D" w:rsidRDefault="00F37D1D" w:rsidP="00F37D1D"/>
    <w:p w14:paraId="54086ED6" w14:textId="77777777" w:rsidR="00F37D1D" w:rsidRDefault="00F37D1D" w:rsidP="00F37D1D">
      <w:r>
        <w:t xml:space="preserve">In 2020 tekende Ursula von der Leyen, na een uitwisseling van sms-berichten, een contract met Bourla voor de levering van 300 miljoen doses coronavaccins voor meer dan vier miljard dollar (later leverden ze nog eens 1,8 miljard, en de oude doses moesten worden weggegooid). Haar tegenstanders beweren dat de deal door </w:t>
      </w:r>
      <w:r>
        <w:rPr>
          <w:rFonts w:hint="cs"/>
        </w:rPr>
        <w:t>éé</w:t>
      </w:r>
      <w:r>
        <w:t>n persoon is gesloten; Ursula heeft niemand om toestemming gevraagd of op de hoogte gesteld. Ze weigert de e-mails en sms-berichten te tonen, omdat er niets te lezen valt - ze zijn saai.</w:t>
      </w:r>
    </w:p>
    <w:p w14:paraId="6290EE64" w14:textId="77777777" w:rsidR="00F37D1D" w:rsidRDefault="00F37D1D" w:rsidP="00F37D1D"/>
    <w:p w14:paraId="6D166CAF" w14:textId="77777777" w:rsidR="00F37D1D" w:rsidRDefault="00F37D1D" w:rsidP="00F37D1D">
      <w:r>
        <w:t xml:space="preserve">Door een verbazingwekkende samenloop van omstandigheden werd haar man, terwijl Von der Leyen met Bourla correspondeerde, benoemd tot directeur van een klein Amerikaans medisch bedrijf. Het jaar daarop maakte dit bedrijf een waanzinnige winstgroei door, met een jaaromzet van 35,5 miljoen dollar. Waren dit steekpenningen? We weten het niet. We weten alleen dat andere EU-politici gevangen worden gezet en "uit hun vak" worden gezet bij de minste verdenking van verduistering van microscopisch kleine fondsen </w:t>
      </w:r>
      <w:r>
        <w:rPr>
          <w:rFonts w:hint="cs"/>
        </w:rPr>
        <w:t>–</w:t>
      </w:r>
      <w:r>
        <w:t xml:space="preserve"> Marine Le Pen laat je niet liegen.</w:t>
      </w:r>
    </w:p>
    <w:p w14:paraId="1054672B" w14:textId="77777777" w:rsidR="00F37D1D" w:rsidRDefault="00F37D1D" w:rsidP="00F37D1D"/>
    <w:p w14:paraId="11069E30" w14:textId="77777777" w:rsidR="00F37D1D" w:rsidRDefault="00F37D1D" w:rsidP="00F37D1D">
      <w:r>
        <w:t>Von der Leyen rechtvaardigt zichzelf door te stellen dat ze tijdens de pandemie snel moesten handelen, het was overmacht. Veel landen (waaronder de Verenigde Staten) beschuldigen Pfizer er echter vandaag de dag van dat hun vaccin een enorm aantal bijwerkingen had, waaronder fatale. Dat wil zeggen dat de gynaecologe waarschijnlijk serieuze artsen had moeten raadplegen voordat zij het Amerikaanse vaccin kocht.</w:t>
      </w:r>
    </w:p>
    <w:p w14:paraId="45EF4871" w14:textId="77777777" w:rsidR="00F37D1D" w:rsidRDefault="00F37D1D" w:rsidP="00F37D1D"/>
    <w:p w14:paraId="07BAE8F3" w14:textId="77777777" w:rsidR="00F37D1D" w:rsidRDefault="00F37D1D" w:rsidP="00F37D1D">
      <w:r>
        <w:t>Albert Bourla wekt echter de indruk net zo onzinkbaar te zijn als zijn vriendin Ursula. Tijdens de pandemie heeft deze man, die begon als dierenarts bij Pfizer, talloze prijzen en uitstekende publiciteit ontvangen. Nu eist hij dat de EU een "farmaceutische NAVO" opricht en een paar procent van het bbp uittrekt voor de aankoop van vaccins en medicijnen van zijn bedrijf. Tja, waarom zou hij dat niet eisen als de voorzitter van de Europese Commissie er zelf voor lobbyt?</w:t>
      </w:r>
    </w:p>
    <w:p w14:paraId="28877A36" w14:textId="77777777" w:rsidR="00F37D1D" w:rsidRDefault="00F37D1D" w:rsidP="00F37D1D"/>
    <w:p w14:paraId="70682B7A" w14:textId="77777777" w:rsidR="00F37D1D" w:rsidRDefault="00F37D1D" w:rsidP="00F37D1D">
      <w:r>
        <w:lastRenderedPageBreak/>
        <w:t>Tijdens het debat in het Europees Parlement over de stemming hoorde Ursula veel onwelgevallige dingen, maar ze was wel erg brutaal. Ze verdedigde zich niet, ze viel aan. De parlementari</w:t>
      </w:r>
      <w:r>
        <w:rPr>
          <w:rFonts w:hint="cs"/>
        </w:rPr>
        <w:t>ë</w:t>
      </w:r>
      <w:r>
        <w:t>rs die vroegen: "Waar is het geld, Ursula?", ontdekten dat ze antivaxxers, complotdenkers, extremisten en "Poetin-apologeten" waren.</w:t>
      </w:r>
    </w:p>
    <w:p w14:paraId="6758DA8F" w14:textId="77777777" w:rsidR="00F37D1D" w:rsidRDefault="00F37D1D" w:rsidP="00F37D1D"/>
    <w:p w14:paraId="56C587E0" w14:textId="77777777" w:rsidR="00F37D1D" w:rsidRDefault="00F37D1D" w:rsidP="00F37D1D">
      <w:r>
        <w:t>Nou, waar zouden we zijn zonder? Het is duidelijk dat Poetin de dollars heeft aangenomen en in Ursula's zak heeft gestopt. En Dmitri Medvedev heeft met zijn antifeministische verhalen een scheuring in de gelederen van het Europees Parlement veroorzaakt - dit werd met alle ernst beschreven in de pocketuitgave van de Europese Commissie Politico.eu.</w:t>
      </w:r>
    </w:p>
    <w:p w14:paraId="72FA73BD" w14:textId="77777777" w:rsidR="00F37D1D" w:rsidRDefault="00F37D1D" w:rsidP="00F37D1D"/>
    <w:p w14:paraId="0D3711EC" w14:textId="77777777" w:rsidR="00F37D1D" w:rsidRDefault="00F37D1D" w:rsidP="00F37D1D">
      <w:r>
        <w:t>De EU-prinses handelt zo stoutmoedig omdat ze ervan overtuigd is dat haar tegenstanders niet genoeg stemmen zullen krijgen om een ​​motie van wantrouwen tegen haar in te dienen. En dit betekent dat de corruptieschandalen zullen blijven voortduren: nu de EU-establishment warm is gelopen voor vaccins, zal ze nu enorme bedragen uitgeven aan defensiecontracten.</w:t>
      </w:r>
    </w:p>
    <w:p w14:paraId="14B752BE" w14:textId="77777777" w:rsidR="00F37D1D" w:rsidRDefault="00F37D1D" w:rsidP="00F37D1D"/>
    <w:p w14:paraId="57EE0BDA" w14:textId="77777777" w:rsidR="00F37D1D" w:rsidRDefault="00F37D1D" w:rsidP="00F37D1D">
      <w:r>
        <w:t>De stemming zelf laat echter zien dat het Europees Parlement net als de EU verdeeld is, en die verdeeldheid zal met de dag toenemen. De eerste aanpak is mislukt, maar er zullen andere volgen.</w:t>
      </w:r>
    </w:p>
    <w:p w14:paraId="62499950" w14:textId="77777777" w:rsidR="00F37D1D" w:rsidRDefault="00F37D1D" w:rsidP="00F37D1D"/>
    <w:p w14:paraId="5CD1301E" w14:textId="3C8B7A37" w:rsidR="00A13ADC" w:rsidRDefault="00F37D1D" w:rsidP="00F37D1D">
      <w:r>
        <w:t>Europese politici zullen zich serieus moeten inzetten voor de onafhankelijkheid van hun land en de bevrijding van Europa van allerlei "von" en "der". En het heeft geen zin om Poetin en Medvedev met de vinger te wijzen, zij hebben hun eigen zaken genoeg. "Verunchik, doe het zelf maar!"</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D1D"/>
    <w:rsid w:val="003C2978"/>
    <w:rsid w:val="00A13ADC"/>
    <w:rsid w:val="00BE0D22"/>
    <w:rsid w:val="00F37D1D"/>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789A8"/>
  <w15:chartTrackingRefBased/>
  <w15:docId w15:val="{C629B4AC-EF07-47DA-A968-DD53C1D68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37D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37D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37D1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37D1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37D1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37D1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37D1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37D1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37D1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37D1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37D1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37D1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37D1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37D1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37D1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37D1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37D1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37D1D"/>
    <w:rPr>
      <w:rFonts w:eastAsiaTheme="majorEastAsia" w:cstheme="majorBidi"/>
      <w:color w:val="272727" w:themeColor="text1" w:themeTint="D8"/>
    </w:rPr>
  </w:style>
  <w:style w:type="paragraph" w:styleId="Titel">
    <w:name w:val="Title"/>
    <w:basedOn w:val="Standaard"/>
    <w:next w:val="Standaard"/>
    <w:link w:val="TitelChar"/>
    <w:uiPriority w:val="10"/>
    <w:qFormat/>
    <w:rsid w:val="00F37D1D"/>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37D1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37D1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37D1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37D1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37D1D"/>
    <w:rPr>
      <w:i/>
      <w:iCs/>
      <w:color w:val="404040" w:themeColor="text1" w:themeTint="BF"/>
    </w:rPr>
  </w:style>
  <w:style w:type="paragraph" w:styleId="Lijstalinea">
    <w:name w:val="List Paragraph"/>
    <w:basedOn w:val="Standaard"/>
    <w:uiPriority w:val="34"/>
    <w:qFormat/>
    <w:rsid w:val="00F37D1D"/>
    <w:pPr>
      <w:ind w:left="720"/>
      <w:contextualSpacing/>
    </w:pPr>
  </w:style>
  <w:style w:type="character" w:styleId="Intensievebenadrukking">
    <w:name w:val="Intense Emphasis"/>
    <w:basedOn w:val="Standaardalinea-lettertype"/>
    <w:uiPriority w:val="21"/>
    <w:qFormat/>
    <w:rsid w:val="00F37D1D"/>
    <w:rPr>
      <w:i/>
      <w:iCs/>
      <w:color w:val="0F4761" w:themeColor="accent1" w:themeShade="BF"/>
    </w:rPr>
  </w:style>
  <w:style w:type="paragraph" w:styleId="Duidelijkcitaat">
    <w:name w:val="Intense Quote"/>
    <w:basedOn w:val="Standaard"/>
    <w:next w:val="Standaard"/>
    <w:link w:val="DuidelijkcitaatChar"/>
    <w:uiPriority w:val="30"/>
    <w:qFormat/>
    <w:rsid w:val="00F37D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37D1D"/>
    <w:rPr>
      <w:i/>
      <w:iCs/>
      <w:color w:val="0F4761" w:themeColor="accent1" w:themeShade="BF"/>
    </w:rPr>
  </w:style>
  <w:style w:type="character" w:styleId="Intensieveverwijzing">
    <w:name w:val="Intense Reference"/>
    <w:basedOn w:val="Standaardalinea-lettertype"/>
    <w:uiPriority w:val="32"/>
    <w:qFormat/>
    <w:rsid w:val="00F37D1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1104</Words>
  <Characters>6073</Characters>
  <Application>Microsoft Office Word</Application>
  <DocSecurity>0</DocSecurity>
  <Lines>50</Lines>
  <Paragraphs>14</Paragraphs>
  <ScaleCrop>false</ScaleCrop>
  <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2025-07-16T19:04:00Z</dcterms:created>
  <dcterms:modified xsi:type="dcterms:W3CDTF">2025-07-16T19:05:00Z</dcterms:modified>
</cp:coreProperties>
</file>