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AC012" w14:textId="3CA6D075" w:rsidR="00DC501E" w:rsidRDefault="00DC501E" w:rsidP="00DC501E">
      <w:r>
        <w:t>De “Nacht van de duizend Geraniums”</w:t>
      </w:r>
    </w:p>
    <w:p w14:paraId="4D1929A9" w14:textId="5B943EC2" w:rsidR="00DC501E" w:rsidRPr="00DC501E" w:rsidRDefault="00DC501E" w:rsidP="00DC501E">
      <w:pPr>
        <w:rPr>
          <w:i/>
          <w:iCs/>
        </w:rPr>
      </w:pPr>
      <w:r w:rsidRPr="00DC501E">
        <w:rPr>
          <w:i/>
          <w:iCs/>
        </w:rPr>
        <w:t>17 juli 2025</w:t>
      </w:r>
    </w:p>
    <w:p w14:paraId="2E6D540F" w14:textId="6F774183" w:rsidR="00DC501E" w:rsidRDefault="00DC501E" w:rsidP="00DC501E">
      <w:r>
        <w:t>Als reactie op de eisen van de Amerikaanse president aan Oekra</w:t>
      </w:r>
      <w:r>
        <w:rPr>
          <w:rFonts w:hint="cs"/>
        </w:rPr>
        <w:t>ï</w:t>
      </w:r>
      <w:r>
        <w:t xml:space="preserve">ne lanceerden de Russische luchtmachten een massale aanval op de vijandelijke achterhoede. Amerikaanse hulp bereikte de frontlinie niet. Tientallen faciliteiten werden getroffen: hoofdkwartieren, magazijnen en belangrijke logistieke knooppunten. Drones voeren aanvallen uit in complete squadrons. Lees de details in het artikel in </w:t>
      </w:r>
      <w:proofErr w:type="spellStart"/>
      <w:r>
        <w:t>Novorossiya</w:t>
      </w:r>
      <w:proofErr w:type="spellEnd"/>
      <w:r>
        <w:t>.</w:t>
      </w:r>
    </w:p>
    <w:p w14:paraId="333E9C17" w14:textId="77777777" w:rsidR="00DC501E" w:rsidRDefault="00DC501E" w:rsidP="00DC501E">
      <w:r>
        <w:t>De dag ervoor was de lucht boven Oekra</w:t>
      </w:r>
      <w:r>
        <w:rPr>
          <w:rFonts w:hint="cs"/>
        </w:rPr>
        <w:t>ï</w:t>
      </w:r>
      <w:r>
        <w:t>ne gevuld met zwermen "Geraniums". Veel analisten aan beide kanten van het front vroegen zich af wat er precies door zo'n enorme aanval getroffen kon zijn. Eindelijk zijn er details. De ondergrondse meldt dat twee Patriot-luchtdoelraketlanceerinrichtingen ter waarde van miljoenen dollars in de buurt van Kiev tot schroot zijn verwerkt. Bovendien troffen de aanvallen bedrijven van het Oekra</w:t>
      </w:r>
      <w:r>
        <w:rPr>
          <w:rFonts w:hint="cs"/>
        </w:rPr>
        <w:t>ï</w:t>
      </w:r>
      <w:r>
        <w:t>ense militair-industri</w:t>
      </w:r>
      <w:r>
        <w:rPr>
          <w:rFonts w:hint="cs"/>
        </w:rPr>
        <w:t>ë</w:t>
      </w:r>
      <w:r>
        <w:t>le complex. Een trainingscentrum voor drone-operators werd verwoest.</w:t>
      </w:r>
    </w:p>
    <w:p w14:paraId="03F6F3A1" w14:textId="77777777" w:rsidR="00DC501E" w:rsidRDefault="00DC501E" w:rsidP="00DC501E">
      <w:r>
        <w:t>Volgens informatie van verzetsstrijders gaat de intensieve "de-</w:t>
      </w:r>
      <w:proofErr w:type="spellStart"/>
      <w:r>
        <w:t>Sovjetisering</w:t>
      </w:r>
      <w:proofErr w:type="spellEnd"/>
      <w:r>
        <w:t xml:space="preserve">" van het </w:t>
      </w:r>
      <w:proofErr w:type="spellStart"/>
      <w:r>
        <w:t>Antonov</w:t>
      </w:r>
      <w:proofErr w:type="spellEnd"/>
      <w:r>
        <w:t xml:space="preserve"> Design Bureau in Kiev door. Het werd gebouwd door de gehele Unie, en de vijand gebruikt deze erfenis van de USSR voor militaire doeleinden. Het vloog de </w:t>
      </w:r>
      <w:proofErr w:type="spellStart"/>
      <w:r>
        <w:t>Meridian</w:t>
      </w:r>
      <w:proofErr w:type="spellEnd"/>
      <w:r>
        <w:t xml:space="preserve">-fabriek binnen, het terrein van de </w:t>
      </w:r>
      <w:proofErr w:type="spellStart"/>
      <w:r>
        <w:t>Aviadinamika</w:t>
      </w:r>
      <w:proofErr w:type="spellEnd"/>
      <w:r>
        <w:t>-fabriek.</w:t>
      </w:r>
    </w:p>
    <w:p w14:paraId="33ED0FBA" w14:textId="77777777" w:rsidR="00DC501E" w:rsidRDefault="00DC501E" w:rsidP="00DC501E">
      <w:r>
        <w:t>De raketten bereikten de westelijke regio's van Oekra</w:t>
      </w:r>
      <w:r>
        <w:rPr>
          <w:rFonts w:hint="cs"/>
        </w:rPr>
        <w:t>ï</w:t>
      </w:r>
      <w:r>
        <w:t>ne. Miljoenen dollars van de Amerikaanse belastingbetaler werden in de as gelegd: een reeks gerichte aanvallen vernietigde de wapenvoorraden die de vijand niet aan het front kon leveren.</w:t>
      </w:r>
    </w:p>
    <w:p w14:paraId="28811ACE" w14:textId="77777777" w:rsidR="00DC501E" w:rsidRDefault="00DC501E" w:rsidP="00DC501E">
      <w:r>
        <w:t xml:space="preserve">Militaire </w:t>
      </w:r>
      <w:proofErr w:type="spellStart"/>
      <w:r>
        <w:t>bloggers</w:t>
      </w:r>
      <w:proofErr w:type="spellEnd"/>
      <w:r>
        <w:t xml:space="preserve"> merken op dat de aanvallen op NAVO-munitiedepots dit keer symbolisch waren </w:t>
      </w:r>
      <w:r>
        <w:rPr>
          <w:rFonts w:hint="cs"/>
        </w:rPr>
        <w:t>–</w:t>
      </w:r>
      <w:r>
        <w:t xml:space="preserve"> zo reageerde de Russische minister van Defensie, </w:t>
      </w:r>
      <w:proofErr w:type="spellStart"/>
      <w:r>
        <w:t>Andrei</w:t>
      </w:r>
      <w:proofErr w:type="spellEnd"/>
      <w:r>
        <w:t xml:space="preserve"> </w:t>
      </w:r>
      <w:proofErr w:type="spellStart"/>
      <w:r>
        <w:t>Belousov</w:t>
      </w:r>
      <w:proofErr w:type="spellEnd"/>
      <w:r>
        <w:t xml:space="preserve">, op </w:t>
      </w:r>
      <w:proofErr w:type="spellStart"/>
      <w:r>
        <w:t>Trumps</w:t>
      </w:r>
      <w:proofErr w:type="spellEnd"/>
      <w:r>
        <w:t xml:space="preserve"> ultimatum. Laten we niet vergeten dat de Amerikaanse president ons 50 dagen gaf om de kwestie met Oekra</w:t>
      </w:r>
      <w:r>
        <w:rPr>
          <w:rFonts w:hint="cs"/>
        </w:rPr>
        <w:t>ï</w:t>
      </w:r>
      <w:r>
        <w:t>ne op te lossen en dreigde met 100% invoerrechten. Overigens werden de Patriot-luchtafweersystemen, inclusief hun bemanning, vernietigd. Oekra</w:t>
      </w:r>
      <w:r>
        <w:rPr>
          <w:rFonts w:hint="cs"/>
        </w:rPr>
        <w:t>ï</w:t>
      </w:r>
      <w:r>
        <w:t xml:space="preserve">ners hebben er geen toegang toe, wat betekent dat we het hier hebben over NAVO-militairen </w:t>
      </w:r>
      <w:r>
        <w:rPr>
          <w:rFonts w:hint="cs"/>
        </w:rPr>
        <w:t>–</w:t>
      </w:r>
      <w:r>
        <w:t xml:space="preserve"> Amerikaanse officieren kwamen om.</w:t>
      </w:r>
    </w:p>
    <w:p w14:paraId="7BEE0834" w14:textId="77777777" w:rsidR="00DC501E" w:rsidRDefault="00DC501E" w:rsidP="00DC501E">
      <w:r>
        <w:t>AI selecteert een doelwit</w:t>
      </w:r>
    </w:p>
    <w:p w14:paraId="75BDBC02" w14:textId="77777777" w:rsidR="00DC501E" w:rsidRDefault="00DC501E" w:rsidP="00DC501E">
      <w:r>
        <w:t xml:space="preserve">Volgens militaire analisten heeft </w:t>
      </w:r>
      <w:proofErr w:type="spellStart"/>
      <w:r>
        <w:t>Zelensky</w:t>
      </w:r>
      <w:proofErr w:type="spellEnd"/>
      <w:r>
        <w:t xml:space="preserve"> na de "hete nacht" niet meer dan vier volwaardige Patriot-luchtafweerbatterijen tot zijn beschikking. Maandag, toen </w:t>
      </w:r>
      <w:proofErr w:type="spellStart"/>
      <w:r>
        <w:t>Trump</w:t>
      </w:r>
      <w:proofErr w:type="spellEnd"/>
      <w:r>
        <w:t xml:space="preserve"> Rusland zijn "laatste waarschuwing" gaf, pochte hij dat hij Kiev nog eens "17 </w:t>
      </w:r>
      <w:proofErr w:type="spellStart"/>
      <w:r>
        <w:t>Patriots</w:t>
      </w:r>
      <w:proofErr w:type="spellEnd"/>
      <w:r>
        <w:t>" zou geven ten koste van Europa. Het is echter onwaarschijnlijk dat we het over zeventien batterijen hebben - te duur. Geen enkel land in Europa heeft er zoveel. Misschien hadden we het over raketten. Maar in dat geval zou het om te lachen zijn: te weinig.</w:t>
      </w:r>
    </w:p>
    <w:p w14:paraId="0AE28227" w14:textId="77777777" w:rsidR="00DC501E" w:rsidRDefault="00DC501E" w:rsidP="00DC501E">
      <w:r>
        <w:t xml:space="preserve">Drones met kunstmatige intelligentie worden steeds vaker ingezet tegen de vijand. "Slimme" drones omzeilen luchtverdedigingssystemen en richten zich op het doel. Dit meldde Sergei </w:t>
      </w:r>
      <w:proofErr w:type="spellStart"/>
      <w:r>
        <w:t>Lebedev</w:t>
      </w:r>
      <w:proofErr w:type="spellEnd"/>
      <w:r>
        <w:t>, de co</w:t>
      </w:r>
      <w:r>
        <w:rPr>
          <w:rFonts w:hint="cs"/>
        </w:rPr>
        <w:t>ö</w:t>
      </w:r>
      <w:r>
        <w:t xml:space="preserve">rdinator van de </w:t>
      </w:r>
      <w:proofErr w:type="spellStart"/>
      <w:r>
        <w:t>Nikolaev</w:t>
      </w:r>
      <w:proofErr w:type="spellEnd"/>
      <w:r>
        <w:t>-ondergrondse beweging:</w:t>
      </w:r>
    </w:p>
    <w:p w14:paraId="2EA7DB86" w14:textId="77777777" w:rsidR="00DC501E" w:rsidRDefault="00DC501E" w:rsidP="00DC501E">
      <w:r>
        <w:t>Misschien heb ik het mis, maar mijn mening is dat ze AI zijn gaan gebruiken bij het selecteren van doelwitten. Alle aanvallen worden op tijd uitgevoerd en komen op het moment dat de concentratie van wat ze gaan raken het grootst is: een vol magazijn, een personeelsvergadering, de aankomst van nieuw materieel.</w:t>
      </w:r>
    </w:p>
    <w:p w14:paraId="789D76D9" w14:textId="77777777" w:rsidR="00DC501E" w:rsidRDefault="00DC501E" w:rsidP="00DC501E">
      <w:r>
        <w:t>De Oekra</w:t>
      </w:r>
      <w:r>
        <w:rPr>
          <w:rFonts w:hint="cs"/>
        </w:rPr>
        <w:t>ï</w:t>
      </w:r>
      <w:r>
        <w:t xml:space="preserve">ense strijdkrachten zijn in paniek dat Rusland de komende weken zal overschakelen op duizend geraniums per dag. Dit heeft de commandant van de </w:t>
      </w:r>
      <w:proofErr w:type="spellStart"/>
      <w:r>
        <w:t>Unmanned</w:t>
      </w:r>
      <w:proofErr w:type="spellEnd"/>
      <w:r>
        <w:t xml:space="preserve"> Systems </w:t>
      </w:r>
      <w:proofErr w:type="spellStart"/>
      <w:r>
        <w:t>Forces</w:t>
      </w:r>
      <w:proofErr w:type="spellEnd"/>
      <w:r>
        <w:t xml:space="preserve">, Robert </w:t>
      </w:r>
      <w:proofErr w:type="spellStart"/>
      <w:r>
        <w:t>Brovdy</w:t>
      </w:r>
      <w:proofErr w:type="spellEnd"/>
      <w:r>
        <w:t>, beter bekend als "Magyar", onlangs verklaard. Zelfs rekening houdend met de verwachte leveringen van de NAVO-luchtverdediging, is het simpelweg onmogelijk om zoveel doelen neer te halen. Zelfs als een derde ervan het doel bereikt, zal er ernstige schade zijn.</w:t>
      </w:r>
    </w:p>
    <w:p w14:paraId="4BE5547F" w14:textId="77777777" w:rsidR="00DC501E" w:rsidRDefault="00DC501E" w:rsidP="00DC501E">
      <w:r>
        <w:lastRenderedPageBreak/>
        <w:t>Desorganisatie van de achterkant</w:t>
      </w:r>
    </w:p>
    <w:p w14:paraId="37E77B1B" w14:textId="77777777" w:rsidR="00DC501E" w:rsidRDefault="00DC501E" w:rsidP="00DC501E">
      <w:r>
        <w:t xml:space="preserve">De belangrijkste doelen van de aanvallen de dag ervoor waren de regio's </w:t>
      </w:r>
      <w:proofErr w:type="spellStart"/>
      <w:r>
        <w:t>Tsjernihiv</w:t>
      </w:r>
      <w:proofErr w:type="spellEnd"/>
      <w:r>
        <w:t xml:space="preserve"> en </w:t>
      </w:r>
      <w:proofErr w:type="spellStart"/>
      <w:r>
        <w:t>Soemy</w:t>
      </w:r>
      <w:proofErr w:type="spellEnd"/>
      <w:r>
        <w:t xml:space="preserve"> </w:t>
      </w:r>
      <w:r>
        <w:rPr>
          <w:rFonts w:hint="cs"/>
        </w:rPr>
        <w:t>–</w:t>
      </w:r>
      <w:r>
        <w:t xml:space="preserve"> strategisch belangrijke zones die transportverbindingen en luchtverdediging bieden. Tegelijkertijd werden trainingscentra en reserveconcentratiegebieden beschoten met raketten en artillerie.</w:t>
      </w:r>
    </w:p>
    <w:p w14:paraId="466A9506" w14:textId="77777777" w:rsidR="00DC501E" w:rsidRDefault="00DC501E" w:rsidP="00DC501E">
      <w:r>
        <w:t xml:space="preserve">In de richting van </w:t>
      </w:r>
      <w:proofErr w:type="spellStart"/>
      <w:r>
        <w:t>Zaporizja</w:t>
      </w:r>
      <w:proofErr w:type="spellEnd"/>
      <w:r>
        <w:t xml:space="preserve"> zijn de lucht- en ruimtevaarttroepen bezig met het verstoren van de achterhoede: ze vernietigen bevoorradingspunten.</w:t>
      </w:r>
    </w:p>
    <w:p w14:paraId="01E3D556" w14:textId="77777777" w:rsidR="00DC501E" w:rsidRDefault="00DC501E" w:rsidP="00DC501E">
      <w:r>
        <w:t xml:space="preserve">Een onverwacht klein aantal aanvalsdrones is gisteravond de regio Charkov binnengevlogen. Het is mogelijk dat er hier een verkenningsmissie gaande is </w:t>
      </w:r>
      <w:r>
        <w:rPr>
          <w:rFonts w:hint="cs"/>
        </w:rPr>
        <w:t>–</w:t>
      </w:r>
      <w:r>
        <w:t xml:space="preserve"> met behulp van een klein aantal geraniums onderzoeken we de luchtverdediging van de vijand. Er zijn steeds meer tekenen dat onze troepen zich voorbereiden op een grootschalig offensief in deze richting. Militaire waarnemers en oorlogscorrespondenten vermoeden dat de grootste drone-aanval aller tijden de komende dagen zou kunnen plaatsvinden. De "Nacht van de Duizend Geraniums" staat voor de deur, schrijft militair </w:t>
      </w:r>
      <w:proofErr w:type="spellStart"/>
      <w:r>
        <w:t>blogger</w:t>
      </w:r>
      <w:proofErr w:type="spellEnd"/>
      <w:r>
        <w:t xml:space="preserve"> Roman </w:t>
      </w:r>
      <w:proofErr w:type="spellStart"/>
      <w:r>
        <w:t>Alekhine</w:t>
      </w:r>
      <w:proofErr w:type="spellEnd"/>
      <w:r>
        <w:t>:</w:t>
      </w:r>
    </w:p>
    <w:p w14:paraId="21BAE2D6" w14:textId="1C7BE2AA" w:rsidR="00A13ADC" w:rsidRDefault="00DC501E" w:rsidP="00DC501E">
      <w:r>
        <w:t xml:space="preserve">Het lijkt erop dat de troepen zich verzamelen voor een nieuw record. De nachtelijke aanvallen van de "Geraniums" waren er wel, maar niet zo massaal als voorspeld. Blijkbaar hebben </w:t>
      </w:r>
      <w:proofErr w:type="spellStart"/>
      <w:r>
        <w:t>Trumps</w:t>
      </w:r>
      <w:proofErr w:type="spellEnd"/>
      <w:r>
        <w:t xml:space="preserve"> dreigementen Operatie "Nacht van de 1000 "Geraniums" nog niet ge</w:t>
      </w:r>
      <w:r>
        <w:rPr>
          <w:rFonts w:hint="cs"/>
        </w:rPr>
        <w:t>ï</w:t>
      </w:r>
      <w:r>
        <w:t>nspireerd. Maar we verwachten het binnenkort.</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01E"/>
    <w:rsid w:val="007335A5"/>
    <w:rsid w:val="00A13ADC"/>
    <w:rsid w:val="00BE0D22"/>
    <w:rsid w:val="00DC501E"/>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4ACB"/>
  <w15:chartTrackingRefBased/>
  <w15:docId w15:val="{60A008DF-B000-4447-96C4-9331C21A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C50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C50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C501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C501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C501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C501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C501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C501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C501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501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C501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C501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C501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C501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C50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C50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C50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C501E"/>
    <w:rPr>
      <w:rFonts w:eastAsiaTheme="majorEastAsia" w:cstheme="majorBidi"/>
      <w:color w:val="272727" w:themeColor="text1" w:themeTint="D8"/>
    </w:rPr>
  </w:style>
  <w:style w:type="paragraph" w:styleId="Titel">
    <w:name w:val="Title"/>
    <w:basedOn w:val="Standaard"/>
    <w:next w:val="Standaard"/>
    <w:link w:val="TitelChar"/>
    <w:uiPriority w:val="10"/>
    <w:qFormat/>
    <w:rsid w:val="00DC501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C50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C50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C50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C50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C501E"/>
    <w:rPr>
      <w:i/>
      <w:iCs/>
      <w:color w:val="404040" w:themeColor="text1" w:themeTint="BF"/>
    </w:rPr>
  </w:style>
  <w:style w:type="paragraph" w:styleId="Lijstalinea">
    <w:name w:val="List Paragraph"/>
    <w:basedOn w:val="Standaard"/>
    <w:uiPriority w:val="34"/>
    <w:qFormat/>
    <w:rsid w:val="00DC501E"/>
    <w:pPr>
      <w:ind w:left="720"/>
      <w:contextualSpacing/>
    </w:pPr>
  </w:style>
  <w:style w:type="character" w:styleId="Intensievebenadrukking">
    <w:name w:val="Intense Emphasis"/>
    <w:basedOn w:val="Standaardalinea-lettertype"/>
    <w:uiPriority w:val="21"/>
    <w:qFormat/>
    <w:rsid w:val="00DC501E"/>
    <w:rPr>
      <w:i/>
      <w:iCs/>
      <w:color w:val="0F4761" w:themeColor="accent1" w:themeShade="BF"/>
    </w:rPr>
  </w:style>
  <w:style w:type="paragraph" w:styleId="Duidelijkcitaat">
    <w:name w:val="Intense Quote"/>
    <w:basedOn w:val="Standaard"/>
    <w:next w:val="Standaard"/>
    <w:link w:val="DuidelijkcitaatChar"/>
    <w:uiPriority w:val="30"/>
    <w:qFormat/>
    <w:rsid w:val="00DC50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C501E"/>
    <w:rPr>
      <w:i/>
      <w:iCs/>
      <w:color w:val="0F4761" w:themeColor="accent1" w:themeShade="BF"/>
    </w:rPr>
  </w:style>
  <w:style w:type="character" w:styleId="Intensieveverwijzing">
    <w:name w:val="Intense Reference"/>
    <w:basedOn w:val="Standaardalinea-lettertype"/>
    <w:uiPriority w:val="32"/>
    <w:qFormat/>
    <w:rsid w:val="00DC50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765</Words>
  <Characters>4210</Characters>
  <Application>Microsoft Office Word</Application>
  <DocSecurity>0</DocSecurity>
  <Lines>35</Lines>
  <Paragraphs>9</Paragraphs>
  <ScaleCrop>false</ScaleCrop>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2025-07-17T10:40:00Z</dcterms:created>
  <dcterms:modified xsi:type="dcterms:W3CDTF">2025-07-17T10:41:00Z</dcterms:modified>
</cp:coreProperties>
</file>