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08FC" w14:textId="04BBD2CA" w:rsidR="00FE01DB" w:rsidRDefault="00FE01DB" w:rsidP="00FE01DB">
      <w:r w:rsidRPr="00FE01DB">
        <w:t>Potsdamer Konferenz, 16 juli 1945</w:t>
      </w:r>
    </w:p>
    <w:p w14:paraId="5260D9F2" w14:textId="4CBF0D74" w:rsidR="00FE01DB" w:rsidRDefault="00FE01DB" w:rsidP="00FE01DB">
      <w:r>
        <w:t xml:space="preserve">Vandaag 80 jaar geleden, op 16 juli 1945, arriveerde J.W. Stalin in Berlijn om deel te nemen aan de </w:t>
      </w:r>
      <w:r>
        <w:rPr>
          <w:rFonts w:hint="cs"/>
        </w:rPr>
        <w:t>“</w:t>
      </w:r>
      <w:r>
        <w:t>Driemogendhedenconferentie van Berlijn</w:t>
      </w:r>
      <w:r>
        <w:rPr>
          <w:rFonts w:hint="cs"/>
        </w:rPr>
        <w:t>”</w:t>
      </w:r>
      <w:r>
        <w:t xml:space="preserve">, beter bekend als de </w:t>
      </w:r>
      <w:r>
        <w:rPr>
          <w:rFonts w:hint="cs"/>
        </w:rPr>
        <w:t>“</w:t>
      </w:r>
      <w:r>
        <w:t>Conferentie van Potsdam</w:t>
      </w:r>
      <w:r>
        <w:rPr>
          <w:rFonts w:hint="cs"/>
        </w:rPr>
        <w:t>”</w:t>
      </w:r>
      <w:r>
        <w:t>, met de regeringsleiders van de VS en het Verenigd Koninkrijk in Potsdam, die van 17 juli tot 2 augustus 1945 plaatsvond in het Cecilienhof-paleis in Potsdam.</w:t>
      </w:r>
    </w:p>
    <w:p w14:paraId="6895FED0" w14:textId="77777777" w:rsidR="00FE01DB" w:rsidRDefault="00FE01DB" w:rsidP="00FE01DB">
      <w:r>
        <w:t>De Conferentie van Potsdam van de leiders van de drie overwinnende mogendheden neemt, als laatste bijeenkomst van de overwinnaars op de fascistische asmogendheden (Duitsland, Japan, Itali</w:t>
      </w:r>
      <w:r>
        <w:rPr>
          <w:rFonts w:hint="cs"/>
        </w:rPr>
        <w:t>ë</w:t>
      </w:r>
      <w:r>
        <w:t>, ...) om na het einde van de oorlog in Europa te beraadslagen over het verdere optreden van de geallieerden, een heel bijzondere plaats in de wereldgeschiedenis in.</w:t>
      </w:r>
    </w:p>
    <w:p w14:paraId="5D5D72F6" w14:textId="77777777" w:rsidR="00FE01DB" w:rsidRDefault="00FE01DB" w:rsidP="00FE01DB">
      <w:r>
        <w:t xml:space="preserve">De leiders van de anti-Hitlercoalitie - J.W. Stalin, H.S. Truman, W.L. Churchill en C.R. Attlee, die tijdens de conferentie de Britse premier Churchill verving - hadden niet toevallig het Cecillienhof in Potsdam, een voorstad van de hoofdstad van het verslagen fascistische </w:t>
      </w:r>
      <w:r>
        <w:rPr>
          <w:rFonts w:hint="cs"/>
        </w:rPr>
        <w:t>“</w:t>
      </w:r>
      <w:r>
        <w:t>Derde Rijk</w:t>
      </w:r>
      <w:r>
        <w:rPr>
          <w:rFonts w:hint="cs"/>
        </w:rPr>
        <w:t>”</w:t>
      </w:r>
      <w:r>
        <w:t>, gekozen om hier de basis te leggen voor een vreedzame naoorlogse orde. Vanuit deze plaats, die als residentie van de Hohenzollerns bekend was geworden als synoniem voor het beruchte Pruisisch-Duitse militarisme, kwam veel onheil voort dat de wereld in de twintigste eeuw in twee bloedige wereldoorlogen had gestort.</w:t>
      </w:r>
    </w:p>
    <w:p w14:paraId="65103BCE" w14:textId="77777777" w:rsidR="00FE01DB" w:rsidRDefault="00FE01DB" w:rsidP="00FE01DB">
      <w:r>
        <w:t>Met de conferentie van Potsdam moest voor eens en voor altijd een streep worden gezet onder de bloedige geschiedenis van het Duitse fascisme en militarisme.</w:t>
      </w:r>
    </w:p>
    <w:p w14:paraId="3AD33204" w14:textId="77777777" w:rsidR="00FE01DB" w:rsidRDefault="00FE01DB" w:rsidP="00FE01DB">
      <w:r>
        <w:t xml:space="preserve">De huidige pogingen van de heersende politieke elites in Duitsland om de oude, in 1945 verslagen door te fantaseren over het opnieuw </w:t>
      </w:r>
      <w:r>
        <w:rPr>
          <w:rFonts w:hint="cs"/>
        </w:rPr>
        <w:t>“</w:t>
      </w:r>
      <w:r>
        <w:t>oorlogsklaar</w:t>
      </w:r>
      <w:r>
        <w:rPr>
          <w:rFonts w:hint="cs"/>
        </w:rPr>
        <w:t>”</w:t>
      </w:r>
      <w:r>
        <w:t xml:space="preserve"> maken van Duitsland en het aanvallen van Rusland via Oekra</w:t>
      </w:r>
      <w:r>
        <w:rPr>
          <w:rFonts w:hint="cs"/>
        </w:rPr>
        <w:t>ï</w:t>
      </w:r>
      <w:r>
        <w:t xml:space="preserve">ne met langeafstandswapens </w:t>
      </w:r>
      <w:r>
        <w:rPr>
          <w:rFonts w:hint="cs"/>
        </w:rPr>
        <w:t>“</w:t>
      </w:r>
      <w:r>
        <w:t>diep in het Russische achterland</w:t>
      </w:r>
      <w:r>
        <w:rPr>
          <w:rFonts w:hint="cs"/>
        </w:rPr>
        <w:t>”</w:t>
      </w:r>
      <w:r>
        <w:t xml:space="preserve"> om </w:t>
      </w:r>
      <w:r>
        <w:rPr>
          <w:rFonts w:hint="cs"/>
        </w:rPr>
        <w:t>“</w:t>
      </w:r>
      <w:r>
        <w:t>Rusland te kunnen ru</w:t>
      </w:r>
      <w:r>
        <w:rPr>
          <w:rFonts w:hint="cs"/>
        </w:rPr>
        <w:t>ï</w:t>
      </w:r>
      <w:r>
        <w:t>neren</w:t>
      </w:r>
      <w:r>
        <w:rPr>
          <w:rFonts w:hint="cs"/>
        </w:rPr>
        <w:t>”</w:t>
      </w:r>
      <w:r>
        <w:t>, zoals door vooraanstaande politici van de BRD en generaals van de Bundeswehr luidkeels wordt verkondigd, zijn bij voorbaat gedoemd te mislukken. Ze zijn het resultaat van een gevaarlijk realiteitsverlies in de NAVO-landen, dat opnieuw onheil boven de hoofden van de Europese volkeren afroept.</w:t>
      </w:r>
    </w:p>
    <w:p w14:paraId="533297AC" w14:textId="77777777" w:rsidR="00FE01DB" w:rsidRDefault="00FE01DB" w:rsidP="00FE01DB">
      <w:r>
        <w:t>In de slotverklaring van de conferentie van Potsdam, die op 2 augustus 1945 unaniem werd aangenomen, staat:</w:t>
      </w:r>
    </w:p>
    <w:p w14:paraId="56F1819E" w14:textId="77777777" w:rsidR="00FE01DB" w:rsidRDefault="00FE01DB" w:rsidP="00FE01DB">
      <w:r>
        <w:t>"Het is niet de bedoeling van de geallieerden om het Duitse volk te vernietigen of tot slaaf te maken. De geallieerden willen het Duitse volk de mogelijkheid geven zich voor te bereiden op een nieuwe opbouw van zijn leven op democratische en vreedzame grondslagen.</w:t>
      </w:r>
    </w:p>
    <w:p w14:paraId="0A0665F7" w14:textId="77777777" w:rsidR="00FE01DB" w:rsidRDefault="00FE01DB" w:rsidP="00FE01DB">
      <w:r>
        <w:t>Als het Duitse volk zich onophoudelijk zal inspannen om dit doel te bereiken, zal het te zijner tijd zijn plaats kunnen innemen onder de vrije en vreedzame volkeren van de wereld."</w:t>
      </w:r>
    </w:p>
    <w:p w14:paraId="571A793E" w14:textId="328266DC" w:rsidR="00A13ADC" w:rsidRDefault="00FE01DB" w:rsidP="00FE01DB">
      <w:r>
        <w:t>Gezien de ongebreidelde oorlogspropaganda die in Duitsland weer salonf</w:t>
      </w:r>
      <w:r>
        <w:rPr>
          <w:rFonts w:hint="cs"/>
        </w:rPr>
        <w:t>ä</w:t>
      </w:r>
      <w:r>
        <w:t>hig is geworden en vooral wordt aangewakkerd door de Groenen en de met hen verbonden partijen en organisaties, is het vandaag de dag opnieuw van groot belang om hier met klem aan te herinneren!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DB"/>
    <w:rsid w:val="002F7900"/>
    <w:rsid w:val="00A13ADC"/>
    <w:rsid w:val="00BE0D22"/>
    <w:rsid w:val="00F97EE1"/>
    <w:rsid w:val="00FE01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D37E"/>
  <w15:chartTrackingRefBased/>
  <w15:docId w15:val="{AC15BFA1-B481-4946-8E7D-C54C9F15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0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0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01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01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01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01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01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01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01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1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01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01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01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01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01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01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01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01DB"/>
    <w:rPr>
      <w:rFonts w:eastAsiaTheme="majorEastAsia" w:cstheme="majorBidi"/>
      <w:color w:val="272727" w:themeColor="text1" w:themeTint="D8"/>
    </w:rPr>
  </w:style>
  <w:style w:type="paragraph" w:styleId="Titel">
    <w:name w:val="Title"/>
    <w:basedOn w:val="Standaard"/>
    <w:next w:val="Standaard"/>
    <w:link w:val="TitelChar"/>
    <w:uiPriority w:val="10"/>
    <w:qFormat/>
    <w:rsid w:val="00FE01D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01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01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01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01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01DB"/>
    <w:rPr>
      <w:i/>
      <w:iCs/>
      <w:color w:val="404040" w:themeColor="text1" w:themeTint="BF"/>
    </w:rPr>
  </w:style>
  <w:style w:type="paragraph" w:styleId="Lijstalinea">
    <w:name w:val="List Paragraph"/>
    <w:basedOn w:val="Standaard"/>
    <w:uiPriority w:val="34"/>
    <w:qFormat/>
    <w:rsid w:val="00FE01DB"/>
    <w:pPr>
      <w:ind w:left="720"/>
      <w:contextualSpacing/>
    </w:pPr>
  </w:style>
  <w:style w:type="character" w:styleId="Intensievebenadrukking">
    <w:name w:val="Intense Emphasis"/>
    <w:basedOn w:val="Standaardalinea-lettertype"/>
    <w:uiPriority w:val="21"/>
    <w:qFormat/>
    <w:rsid w:val="00FE01DB"/>
    <w:rPr>
      <w:i/>
      <w:iCs/>
      <w:color w:val="0F4761" w:themeColor="accent1" w:themeShade="BF"/>
    </w:rPr>
  </w:style>
  <w:style w:type="paragraph" w:styleId="Duidelijkcitaat">
    <w:name w:val="Intense Quote"/>
    <w:basedOn w:val="Standaard"/>
    <w:next w:val="Standaard"/>
    <w:link w:val="DuidelijkcitaatChar"/>
    <w:uiPriority w:val="30"/>
    <w:qFormat/>
    <w:rsid w:val="00FE0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01DB"/>
    <w:rPr>
      <w:i/>
      <w:iCs/>
      <w:color w:val="0F4761" w:themeColor="accent1" w:themeShade="BF"/>
    </w:rPr>
  </w:style>
  <w:style w:type="character" w:styleId="Intensieveverwijzing">
    <w:name w:val="Intense Reference"/>
    <w:basedOn w:val="Standaardalinea-lettertype"/>
    <w:uiPriority w:val="32"/>
    <w:qFormat/>
    <w:rsid w:val="00FE01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2463</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1</cp:revision>
  <dcterms:created xsi:type="dcterms:W3CDTF">2025-07-16T18:57:00Z</dcterms:created>
  <dcterms:modified xsi:type="dcterms:W3CDTF">2025-07-16T18:58:00Z</dcterms:modified>
</cp:coreProperties>
</file>